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8FB22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  <w:t>某某医疗机构</w:t>
      </w:r>
    </w:p>
    <w:p w14:paraId="7422E57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  <w:t>关于我院开展的某某生物医学新技术</w:t>
      </w:r>
    </w:p>
    <w:p w14:paraId="0DCAF1A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  <w:t>紧急暂停报告</w:t>
      </w:r>
    </w:p>
    <w:p w14:paraId="1A8C64E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shd w:val="clear" w:fill="FFFFFF"/>
          <w:lang w:val="en-US" w:eastAsia="zh-CN"/>
        </w:rPr>
      </w:pPr>
    </w:p>
    <w:p w14:paraId="349AC88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shd w:val="clear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shd w:val="clear" w:fill="FFFFFF"/>
          <w:lang w:val="en-US" w:eastAsia="zh-CN"/>
        </w:rPr>
        <w:t>乐城医疗药品监管局：</w:t>
      </w:r>
    </w:p>
    <w:p w14:paraId="62FD871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shd w:val="clear" w:fill="FFFFFF"/>
          <w:lang w:val="en-US" w:eastAsia="zh-CN"/>
        </w:rPr>
        <w:t>我单位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所开展的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>　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>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（技术名称），因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原因/行为/情况/事件，现紧急暂停相关生物医学新技术的临床转化应用。</w:t>
      </w:r>
    </w:p>
    <w:p w14:paraId="52EF571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我院现就相关原因/行为/情况/事件说明如下：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</w:t>
      </w:r>
    </w:p>
    <w:p w14:paraId="52FA4AA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    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。</w:t>
      </w:r>
    </w:p>
    <w:p w14:paraId="1A2B32C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我院将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针对相关问题，于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5个工作日内提交风险根源分析、整改措施、完成时限、责任人清单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，并完成相关问题的整改。</w:t>
      </w:r>
    </w:p>
    <w:p w14:paraId="1EDC6C5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</w:p>
    <w:p w14:paraId="7AE94DB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</w:p>
    <w:p w14:paraId="78269D3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</w:p>
    <w:p w14:paraId="0BE9BFB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 xml:space="preserve">                医疗机构名称：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</w:t>
      </w:r>
      <w:bookmarkStart w:id="0" w:name="_GoBack"/>
      <w:bookmarkEnd w:id="0"/>
    </w:p>
    <w:p w14:paraId="130FDDA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4800" w:firstLineChars="15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trike w:val="0"/>
          <w:dstrike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日</w:t>
      </w:r>
    </w:p>
    <w:p w14:paraId="4C58D7F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</w:p>
    <w:p w14:paraId="311CAD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hYjEyNzFhNThmZTg0MGQ1YTAwYWFlN2ZiZWQ0MDQifQ=="/>
  </w:docVars>
  <w:rsids>
    <w:rsidRoot w:val="67122D1F"/>
    <w:rsid w:val="3B5559CF"/>
    <w:rsid w:val="54AF247D"/>
    <w:rsid w:val="6712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261</Words>
  <Characters>261</Characters>
  <Lines>0</Lines>
  <Paragraphs>0</Paragraphs>
  <TotalTime>4</TotalTime>
  <ScaleCrop>false</ScaleCrop>
  <LinksUpToDate>false</LinksUpToDate>
  <CharactersWithSpaces>441</CharactersWithSpaces>
  <Application>WPS Office_12.1.0.17150_F1E327BC-269C-435d-A152-05C5408002CA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2026-06-30T08:21:00Z</dcterms:created>
  <dc:creator>李勤获</dc:creator>
  <cp:lastModifiedBy>李勤获</cp:lastModifiedBy>
  <dcterms:modified xsi:type="dcterms:W3CDTF">2026-06-30T08:56:50Z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2052-12.1.0.17150</vt:lpwstr>
  </property>
  <property fmtid="{D5CDD505-2E9C-101B-9397-08002B2CF9AE}" pid="3" name="ICV">
    <vt:lpwstr>73779BF9BDDE40998D60913CB6BD3034_13</vt:lpwstr>
  </property>
</Properties>
</file>